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80" w:rsidRPr="000E1980" w:rsidRDefault="000E1980">
      <w:pPr>
        <w:rPr>
          <w:rFonts w:ascii="TH SarabunPSK" w:hAnsi="TH SarabunPSK" w:cs="TH SarabunPSK"/>
          <w:b/>
          <w:bCs/>
          <w:color w:val="008000"/>
          <w:shd w:val="clear" w:color="auto" w:fill="FFFFFF"/>
        </w:rPr>
      </w:pPr>
      <w:r w:rsidRPr="000E1980">
        <w:rPr>
          <w:rFonts w:ascii="TH SarabunPSK" w:hAnsi="TH SarabunPSK" w:cs="TH SarabunPSK"/>
          <w:b/>
          <w:bCs/>
          <w:color w:val="008000"/>
          <w:shd w:val="clear" w:color="auto" w:fill="FFFFFF"/>
          <w:cs/>
        </w:rPr>
        <w:t>รายงานการพัฒนาแนวทางการส่งเสริมความสามารถทางศิลปะ</w:t>
      </w:r>
    </w:p>
    <w:p w:rsidR="00545302" w:rsidRPr="000E1980" w:rsidRDefault="000E1980">
      <w:pPr>
        <w:rPr>
          <w:rFonts w:ascii="TH SarabunPSK" w:hAnsi="TH SarabunPSK" w:cs="TH SarabunPSK"/>
          <w:b/>
          <w:bCs/>
          <w:color w:val="008000"/>
          <w:shd w:val="clear" w:color="auto" w:fill="FFFFFF"/>
        </w:rPr>
      </w:pPr>
      <w:r w:rsidRPr="000E1980">
        <w:rPr>
          <w:rFonts w:ascii="TH SarabunPSK" w:hAnsi="TH SarabunPSK" w:cs="TH SarabunPSK"/>
          <w:b/>
          <w:bCs/>
          <w:color w:val="008000"/>
          <w:shd w:val="clear" w:color="auto" w:fill="FFFFFF"/>
          <w:cs/>
        </w:rPr>
        <w:t>ของนักเรียนที่มีความบกพร่องทางการได้ยิน โรงเรียนเศรษฐเสถียร ในพระราชูปถัมภ์</w:t>
      </w:r>
    </w:p>
    <w:p w:rsidR="000E1980" w:rsidRPr="000E1980" w:rsidRDefault="000E1980" w:rsidP="000E1980">
      <w:pPr>
        <w:jc w:val="both"/>
        <w:rPr>
          <w:rFonts w:ascii="TH SarabunPSK" w:hAnsi="TH SarabunPSK" w:cs="TH SarabunPSK"/>
          <w:b/>
          <w:bCs/>
          <w:color w:val="008000"/>
          <w:shd w:val="clear" w:color="auto" w:fill="FFFFFF"/>
        </w:rPr>
      </w:pPr>
    </w:p>
    <w:p w:rsidR="000E1980" w:rsidRPr="000E1980" w:rsidRDefault="000E1980" w:rsidP="000E1980">
      <w:pPr>
        <w:pStyle w:val="style22"/>
        <w:shd w:val="clear" w:color="auto" w:fill="FFFFFF"/>
        <w:spacing w:before="0" w:beforeAutospacing="0" w:after="12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>ชื่อ-สกุล ผู้วิจัย ปนัดดา วงค์จันตา.</w:t>
      </w:r>
    </w:p>
    <w:p w:rsidR="000E1980" w:rsidRPr="000E1980" w:rsidRDefault="000E1980" w:rsidP="000E1980">
      <w:pPr>
        <w:pStyle w:val="NormalWeb"/>
        <w:shd w:val="clear" w:color="auto" w:fill="FFFFFF"/>
        <w:spacing w:before="0" w:beforeAutospacing="0" w:after="12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>ชื่อเรื่องวิจัย รายงานการพัฒนาแนวทางการส่งเสริมความสามารถทางศิลปะของนักเรียนที่มีความบกพร่องทางการได้ยิน โรงเรียนเศรษฐเสถียร ในพระราชูปถัมภ์</w:t>
      </w:r>
    </w:p>
    <w:p w:rsidR="000E1980" w:rsidRPr="000E1980" w:rsidRDefault="000E1980" w:rsidP="000E1980">
      <w:pPr>
        <w:pStyle w:val="NormalWeb"/>
        <w:shd w:val="clear" w:color="auto" w:fill="FFFFFF"/>
        <w:spacing w:before="0" w:beforeAutospacing="0" w:after="12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ปีที่วิจัยสำเร็จ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>2562</w:t>
      </w:r>
    </w:p>
    <w:p w:rsidR="000E1980" w:rsidRPr="000E1980" w:rsidRDefault="000E1980" w:rsidP="000E1980">
      <w:pPr>
        <w:pStyle w:val="NormalWeb"/>
        <w:shd w:val="clear" w:color="auto" w:fill="FFFFFF"/>
        <w:spacing w:before="0" w:beforeAutospacing="0" w:after="120" w:afterAutospacing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>สถานที่วิจัย โรงเรียนเศรษฐเสถียร ในพระราชูปถัมภ์ กรุงเทพฯ</w:t>
      </w:r>
    </w:p>
    <w:p w:rsidR="000E1980" w:rsidRPr="000E1980" w:rsidRDefault="000E1980" w:rsidP="000E1980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E198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บทคัดย่อ</w:t>
      </w:r>
    </w:p>
    <w:p w:rsidR="000E1980" w:rsidRDefault="000E1980" w:rsidP="00B012A5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การวิจัยครั้งนี้ มีวัตถุประสงค์ เพื่อ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พัฒนาแนวทางการส่งเสริมความสามารถทางศิลปะของนักเรียนที่มีความบกพร่องทางการได้ยิน โรงเรียนเศรษฐเสถียร ในพระราชูปถัมภ์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ศึกษาประสิทธิผลของแนวทางการส่งเสริมความสามารถทางศิลปะของนักเรียนที่มีความบกพร่องทางการได้ยิน โรงเรียนเศรษฐเสถียร ในพระราชูปถัมภ์เป็นการวิจัยและพัฒนามี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>ระยะ ดังนี้</w:t>
      </w:r>
      <w:r w:rsidR="00B012A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ระยะที่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>ศึกษาความต้องการจำเป็นในการส่งเสริมความสามารถด้านศิลปะสำหรับนักเรียน ที่มีความบกพร่องทางการได้ยินฯ กลุ่มเป้าหมาย คือ ครู นักเรียนที่มีความบกพร่องทางการได้ยิน ศิลปินมืออาชีพ เครื่องมือที่ใช้ในการเก็บรวบรวมข้อมูล ได้แก่ แบบสอบถามความคิดเห็นของครู เกี่ยวกับความสามารถพื้นฐานและความต้องการจำเป็นในการพัฒนาด้านศิลปะ แบบบันทึกข้อมูลผลการสัมภาษณ์ แนวคำถามการสนทนากลุ่ม วิเคราะห์ข้อมูลโดยใช้สถิติพื้นฐานและวิเคราะห์เนื้อหา</w:t>
      </w:r>
      <w:r w:rsidR="00B012A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ระยะที่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พัฒนาแนวทางการส่งเสริมความสามารถทางศิลปะของนักเรียนที่มีความบกพร่องทางการได้ยินฯ โดยวิจัยปฏิบัติการ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วงจร กลุ่มตัวอย่างเป็นนักเรียนที่มีความบกพร่องทางการได้ยินปีการศึกษา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2559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103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คนและ ปีการศึกษา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1/2560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110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คน เครื่องมือที่ใช้คือ แบบประเมินความสามารถทางศิลปะ แบบวัดเจตคติของนักเรียนและแบบสอบถามความพึงพอใจของนักเรียนต่อแนวทางการส่งเสริมความสามารถทางศิลปะ วิเคราะห์ข้อมูลโดยใช้สถิติพื้นฐานและสถิติทดสอบ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Wilcoxon matched pair signed- rank test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โดยใช้โปรแกรมคอมพิวเตอร์สำเร็จรูป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SPSS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>และวิเคราะห์เนื้อหา</w:t>
      </w:r>
      <w:r w:rsidR="00B012A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ระยะที่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การนำแนวทางการส่งเสริมความสามารถทางศิลปะของนักเรียนที่มีความบกพร่องทางการได้ยิน โรงเรียนเศรษฐเสถียร ในพระราชูปถัมภ์ไปใช้ ปีการศึกษา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2/2560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โดยการวิจัยทดลองแบบกลุ่มเดียวทดสอบก่อนหลัง กลุ่มตัวอย่างเป็นนักเรียนที่มีความบกพร่องทางการได้ยินฯ จำนวน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110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คน เครื่องมือที่ใช้คือ แบบประเมินความสามารถทางศิลปะ แบบวัดเจตคติของนักเรียน แบบสอบถามความพึงพอใจของนักเรียน และแบบบันทึกรางวัลด้านศิลปะที่นักเรียนได้รับ วิเคราะห์ข้อมูลโดยใช้สถิติพื้นฐาน สถิติทดสอบ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Wilcoxon matched pair signed- rank test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โดยใช้โปรแกรมคอมพิวเตอร์สำเร็จรูป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SPSS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>และวิเคราะห์เนื้อหา</w:t>
      </w:r>
    </w:p>
    <w:p w:rsidR="00B012A5" w:rsidRDefault="00B012A5" w:rsidP="00B012A5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B012A5" w:rsidRDefault="00B012A5" w:rsidP="00B012A5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B012A5" w:rsidRDefault="00B012A5" w:rsidP="00B012A5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B012A5" w:rsidRDefault="00B012A5" w:rsidP="00B012A5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B012A5" w:rsidRPr="000E1980" w:rsidRDefault="00B012A5" w:rsidP="00B012A5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0E1980" w:rsidRPr="00B012A5" w:rsidRDefault="000E1980" w:rsidP="000E1980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012A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ผลจากการศึกษามีข้อค้นพบ ดังนี้</w:t>
      </w:r>
    </w:p>
    <w:p w:rsidR="000E1980" w:rsidRPr="000E1980" w:rsidRDefault="000E1980" w:rsidP="00B012A5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ลการศึกษาความต้องการจำเป็นในการส่งเสริมความสามารถด้านศิลปะของนักเรียนที่มีความบกพร่องทางการได้ยิน พบว่า ครูเห็นว่านักเรียนฯ มีระดับความสามารถด้านศิลปะ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5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>ด้าน ได้แก่ ด้านการสื่อความหมาย ความคิดสร้างสรรค์ เทคนิควิธีการ การจัดองค์ประกอบศิลป์หรือการจัดภาพและความประณีตและเรียบร้อย อยู่ในระดับปานกลาง มีความสามารถน้อยที่สุด คือ ด้านเทคนิควิธีการ มีความต้องการจำเป็นต้องพัฒนาอยู่ในระดับมากที่สุด คือ ด้านการจัดองค์ประกอบศิลป์หรือการจัดภาพ จากการสัมภาษณ์และสนทนากลุ่ม พบว่า ศิลปะเป็นวิชาที่สอดคล้องกับลักษณะการเรียนรู้ของนักเรียนที่เรียนรู้ผ่านการเห็นและลงมือปฏิบัติ ควรพัฒนาให้เพิ่มขึ้นโดยนำความรู้ทางด้านศิลปะบูรณาการเข้ากับทุกวิชาและสามารถนำมาพัฒนาเป็นอาชีพและทักษะอารมณ์ สังคมและทางวิชาการอื่นๆได้ ควรมีแนวทางการส่งเสริมความสามารถด้านศิลปะที่สอดคล้องกับความต้องการจำเป็นของนักเรียนที่มีประสิทธิภาพ</w:t>
      </w:r>
    </w:p>
    <w:p w:rsidR="000E1980" w:rsidRPr="000E1980" w:rsidRDefault="000E1980" w:rsidP="00B012A5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ผลการพัฒนาแนวทางการส่งเสริมความสามารถด้านศิลปะสำหรับนักเรียนที่มีความบกพร่องทางการได้ยินโรงเรียนเศรษฐเสถียร ในพระราชูปถัมภ์ พบว่า ประกอบด้วย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องค์ประกอบ คือ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ขั้นตอนการส่งเสริมฯ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>ระบบสนับสนุน และ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3)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บทบาทผู้เกี่ยวข้อง ดังนี้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ขั้นตอน ประกอบด้วย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5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ขั้นตอน คือ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1.1)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ศึกษาความสามารถพื้นฐานด้านศิลปะและความต้องการของผู้เรียนทั้ง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5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ด้าน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1.2)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วางแผนการส่งเสริมความสามารถด้านศิลปะ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1.3)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>นำปฏิทินปฏิบัติการสู่การปฏิบัติ (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1)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>บูรณาการกิจกรรมศิลปะเป็นส่วนหนึ่งของโรงเรียน (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>การเพิ่มประสบการณ์การเรียนรู้ศิลปะ (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3)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การสะท้อนผลการเรียนรู้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1.4)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กำกับติดตามและประเมินผล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1.5)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สรุปและรายงานผลการดำเนินงาน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2)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ระบบสนับสนุน ได้แก่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2.1)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บุคลากรมีความรู้ด้านศิลปะเพียงพอ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2.2)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สื่อสนับสนุนการรับรู้ผ่านการเห็นที่มีคุณภาพ เทคโนโลยีการสอนที่ทันสมัย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2.3)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สภาพแวดล้อมเอื้อต่อการเรียนรู้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2.4)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การประสานงาน กำกับติดตามที่สม่ำเสมอและเป็นไปตามปฏิทิน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3)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>บทบาทผู้เกี่ยวข้อง ได้แก่ บทบาทของครู ผู้เรียน ครอบครัว ศิลปินมืออาชีพ</w:t>
      </w:r>
    </w:p>
    <w:p w:rsidR="000E1980" w:rsidRPr="000E1980" w:rsidRDefault="000E1980" w:rsidP="00B012A5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ประสิทธิผลของแนวทางการส่งเสริมความสามารถทางศิลปะของนักเรียนที่มีความบกพร่องทางการได้ยิน โรงเรียนเศรษฐเสถียร ในพระราชูปถัมภ์ พบว่า นักเรียนที่มีความบกพร่องทางการได้ยินฯ มีความสามารถด้านศิลปะทั้ง 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5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>ด้านก่อนและหลังใช้แนวทางการส่งเสริมความสามารถทางศิลปะของแตกต่างกันอย่างมีนัยสำคัญทางสถิติที่ระดับ .</w:t>
      </w:r>
      <w:r w:rsidRPr="000E1980">
        <w:rPr>
          <w:rFonts w:ascii="TH SarabunPSK" w:hAnsi="TH SarabunPSK" w:cs="TH SarabunPSK"/>
          <w:color w:val="000000"/>
          <w:sz w:val="32"/>
          <w:szCs w:val="32"/>
        </w:rPr>
        <w:t xml:space="preserve">05 </w:t>
      </w:r>
      <w:r w:rsidRPr="000E1980">
        <w:rPr>
          <w:rFonts w:ascii="TH SarabunPSK" w:hAnsi="TH SarabunPSK" w:cs="TH SarabunPSK"/>
          <w:color w:val="000000"/>
          <w:sz w:val="32"/>
          <w:szCs w:val="32"/>
          <w:cs/>
        </w:rPr>
        <w:t>ครูเห็นว่านักเรียนมีความสามารถด้านศิลปะในระดับมากที่สุด นักเรียนมีคะแนนเจตคติหลังจากใช้แนวทางการส่งเสริมฯ สูงกว่าก่อนใช้แนวทางการส่งเสริมฯ นักเรียนมีความพึงพอใจต่อแนวทางการส่งเสริมความสามารถทางศิลปะโดยภาพรวมอยู่ในระดับมากที่สุด และหลังใช้แนวทางการส่งเสริมความสามารถทางศิลปะนักเรียนได้รับรางวัลระดับชาติและนานาชาติเพิ่มขึ้นและมีระดับผลการเรียนเฉลี่ยกลุ่มสาระการเรียนรู้ศิลปะเพิ่มขึ้นอย่างต่อเนื่องและเพิ่มขึ้นทุกกลุ่มสาระ</w:t>
      </w:r>
    </w:p>
    <w:p w:rsidR="000E1980" w:rsidRPr="000E1980" w:rsidRDefault="000E1980" w:rsidP="000E1980">
      <w:pPr>
        <w:jc w:val="thaiDistribute"/>
        <w:rPr>
          <w:rFonts w:ascii="TH SarabunPSK" w:hAnsi="TH SarabunPSK" w:cs="TH SarabunPSK"/>
        </w:rPr>
      </w:pPr>
      <w:bookmarkStart w:id="0" w:name="_GoBack"/>
      <w:bookmarkEnd w:id="0"/>
    </w:p>
    <w:sectPr w:rsidR="000E1980" w:rsidRPr="000E19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80"/>
    <w:rsid w:val="0008026E"/>
    <w:rsid w:val="000E1980"/>
    <w:rsid w:val="00545302"/>
    <w:rsid w:val="00B0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ECD3B-69FE-4D33-B71A-1F48D545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2">
    <w:name w:val="style22"/>
    <w:basedOn w:val="Normal"/>
    <w:rsid w:val="000E198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198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narumi</dc:creator>
  <cp:keywords/>
  <dc:description/>
  <cp:lastModifiedBy>narumi</cp:lastModifiedBy>
  <cp:revision>3</cp:revision>
  <dcterms:created xsi:type="dcterms:W3CDTF">2019-09-11T15:09:00Z</dcterms:created>
  <dcterms:modified xsi:type="dcterms:W3CDTF">2019-09-11T15:10:00Z</dcterms:modified>
</cp:coreProperties>
</file>